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56" w:rsidRPr="00EE5D56" w:rsidRDefault="00EE5D56" w:rsidP="00EE5D56">
      <w:pPr>
        <w:jc w:val="center"/>
        <w:rPr>
          <w:rFonts w:hint="eastAsia"/>
          <w:b/>
          <w:sz w:val="32"/>
          <w:szCs w:val="32"/>
        </w:rPr>
      </w:pPr>
      <w:r w:rsidRPr="00EE5D56">
        <w:rPr>
          <w:rFonts w:hint="eastAsia"/>
          <w:b/>
          <w:sz w:val="32"/>
          <w:szCs w:val="32"/>
        </w:rPr>
        <w:t>湖北省高职院校“超星杯”移动阅读大赛评分标准：</w:t>
      </w:r>
    </w:p>
    <w:p w:rsidR="00EE5D56" w:rsidRDefault="00EE5D56" w:rsidP="00EE5D56"/>
    <w:p w:rsidR="00EE5D56" w:rsidRPr="00EE5D56" w:rsidRDefault="00EE5D56" w:rsidP="00EE5D56">
      <w:pPr>
        <w:rPr>
          <w:rFonts w:hint="eastAsia"/>
          <w:b/>
          <w:sz w:val="28"/>
          <w:szCs w:val="28"/>
        </w:rPr>
      </w:pPr>
      <w:r w:rsidRPr="00EE5D56">
        <w:rPr>
          <w:rFonts w:hint="eastAsia"/>
          <w:b/>
          <w:sz w:val="28"/>
          <w:szCs w:val="28"/>
        </w:rPr>
        <w:t>一、团体奖评分标准：</w:t>
      </w:r>
    </w:p>
    <w:p w:rsidR="00EE5D56" w:rsidRPr="00EE5D56" w:rsidRDefault="00EE5D56" w:rsidP="00EE5D56">
      <w:pPr>
        <w:ind w:firstLineChars="200" w:firstLine="560"/>
        <w:rPr>
          <w:rFonts w:hint="eastAsia"/>
          <w:sz w:val="28"/>
          <w:szCs w:val="28"/>
        </w:rPr>
      </w:pPr>
      <w:r w:rsidRPr="00EE5D56">
        <w:rPr>
          <w:rFonts w:hint="eastAsia"/>
          <w:sz w:val="28"/>
          <w:szCs w:val="28"/>
        </w:rPr>
        <w:t>提取各学校分数前</w:t>
      </w:r>
      <w:r w:rsidRPr="00EE5D56">
        <w:rPr>
          <w:rFonts w:hint="eastAsia"/>
          <w:sz w:val="28"/>
          <w:szCs w:val="28"/>
        </w:rPr>
        <w:t>100</w:t>
      </w:r>
      <w:r w:rsidRPr="00EE5D56">
        <w:rPr>
          <w:rFonts w:hint="eastAsia"/>
          <w:sz w:val="28"/>
          <w:szCs w:val="28"/>
        </w:rPr>
        <w:t>名注册人数成绩，若分数一样提取用时最少者，按照总成绩评出院校团体一、二、三等奖</w:t>
      </w:r>
      <w:r w:rsidRPr="00EE5D56">
        <w:rPr>
          <w:rFonts w:hint="eastAsia"/>
          <w:sz w:val="28"/>
          <w:szCs w:val="28"/>
        </w:rPr>
        <w:t>,</w:t>
      </w:r>
      <w:r w:rsidRPr="00EE5D56">
        <w:rPr>
          <w:rFonts w:hint="eastAsia"/>
          <w:sz w:val="28"/>
          <w:szCs w:val="28"/>
        </w:rPr>
        <w:t>其中一等奖</w:t>
      </w:r>
      <w:r w:rsidRPr="00EE5D56">
        <w:rPr>
          <w:rFonts w:hint="eastAsia"/>
          <w:sz w:val="28"/>
          <w:szCs w:val="28"/>
        </w:rPr>
        <w:t>3</w:t>
      </w:r>
      <w:r w:rsidRPr="00EE5D56">
        <w:rPr>
          <w:rFonts w:hint="eastAsia"/>
          <w:sz w:val="28"/>
          <w:szCs w:val="28"/>
        </w:rPr>
        <w:t>名，二等奖</w:t>
      </w:r>
      <w:r w:rsidRPr="00EE5D56">
        <w:rPr>
          <w:rFonts w:hint="eastAsia"/>
          <w:sz w:val="28"/>
          <w:szCs w:val="28"/>
        </w:rPr>
        <w:t>6</w:t>
      </w:r>
      <w:r w:rsidRPr="00EE5D56">
        <w:rPr>
          <w:rFonts w:hint="eastAsia"/>
          <w:sz w:val="28"/>
          <w:szCs w:val="28"/>
        </w:rPr>
        <w:t>名，三等奖若干。</w:t>
      </w:r>
    </w:p>
    <w:p w:rsidR="00EE5D56" w:rsidRPr="00EE5D56" w:rsidRDefault="00EE5D56" w:rsidP="00EE5D56">
      <w:pPr>
        <w:rPr>
          <w:sz w:val="28"/>
          <w:szCs w:val="28"/>
        </w:rPr>
      </w:pPr>
    </w:p>
    <w:p w:rsidR="00EE5D56" w:rsidRPr="00EE5D56" w:rsidRDefault="00EE5D56" w:rsidP="00EE5D56">
      <w:pPr>
        <w:rPr>
          <w:rFonts w:hint="eastAsia"/>
          <w:b/>
          <w:sz w:val="28"/>
          <w:szCs w:val="28"/>
        </w:rPr>
      </w:pPr>
      <w:r w:rsidRPr="00EE5D56">
        <w:rPr>
          <w:rFonts w:hint="eastAsia"/>
          <w:b/>
          <w:sz w:val="28"/>
          <w:szCs w:val="28"/>
        </w:rPr>
        <w:t>二、个人奖评分标准：</w:t>
      </w:r>
    </w:p>
    <w:p w:rsidR="00E90045" w:rsidRPr="00EE5D56" w:rsidRDefault="00EE5D56" w:rsidP="00EE5D56">
      <w:pPr>
        <w:ind w:firstLineChars="200" w:firstLine="560"/>
        <w:rPr>
          <w:sz w:val="28"/>
          <w:szCs w:val="28"/>
        </w:rPr>
      </w:pPr>
      <w:r w:rsidRPr="00EE5D56">
        <w:rPr>
          <w:rFonts w:hint="eastAsia"/>
          <w:sz w:val="28"/>
          <w:szCs w:val="28"/>
        </w:rPr>
        <w:t>通过全部参赛个人，答题成绩评选个人一、二、三等奖及优秀个人奖项，若分数一样提取用时最少者，且每个奖项每所学校只能产生一名同级别奖项，例如全部参赛院校学生总排名前五名为</w:t>
      </w:r>
      <w:r w:rsidRPr="00EE5D56">
        <w:rPr>
          <w:rFonts w:hint="eastAsia"/>
          <w:sz w:val="28"/>
          <w:szCs w:val="28"/>
        </w:rPr>
        <w:t>A</w:t>
      </w:r>
      <w:r w:rsidRPr="00EE5D56">
        <w:rPr>
          <w:rFonts w:hint="eastAsia"/>
          <w:sz w:val="28"/>
          <w:szCs w:val="28"/>
        </w:rPr>
        <w:t>校学生，第六名为</w:t>
      </w:r>
      <w:r w:rsidRPr="00EE5D56">
        <w:rPr>
          <w:rFonts w:hint="eastAsia"/>
          <w:sz w:val="28"/>
          <w:szCs w:val="28"/>
        </w:rPr>
        <w:t>B</w:t>
      </w:r>
      <w:r w:rsidRPr="00EE5D56">
        <w:rPr>
          <w:rFonts w:hint="eastAsia"/>
          <w:sz w:val="28"/>
          <w:szCs w:val="28"/>
        </w:rPr>
        <w:t>校学生，那么个人一等奖为</w:t>
      </w:r>
      <w:r w:rsidRPr="00EE5D56">
        <w:rPr>
          <w:rFonts w:hint="eastAsia"/>
          <w:sz w:val="28"/>
          <w:szCs w:val="28"/>
        </w:rPr>
        <w:t>A</w:t>
      </w:r>
      <w:r w:rsidRPr="00EE5D56">
        <w:rPr>
          <w:rFonts w:hint="eastAsia"/>
          <w:sz w:val="28"/>
          <w:szCs w:val="28"/>
        </w:rPr>
        <w:t>学校第一名同学、</w:t>
      </w:r>
      <w:r w:rsidRPr="00EE5D56">
        <w:rPr>
          <w:rFonts w:hint="eastAsia"/>
          <w:sz w:val="28"/>
          <w:szCs w:val="28"/>
        </w:rPr>
        <w:t>B</w:t>
      </w:r>
      <w:r w:rsidRPr="00EE5D56">
        <w:rPr>
          <w:rFonts w:hint="eastAsia"/>
          <w:sz w:val="28"/>
          <w:szCs w:val="28"/>
        </w:rPr>
        <w:t>学校第一名同学，以此类推个人一等奖共计十名同学十所学校，</w:t>
      </w:r>
      <w:proofErr w:type="gramStart"/>
      <w:r w:rsidRPr="00EE5D56">
        <w:rPr>
          <w:rFonts w:hint="eastAsia"/>
          <w:sz w:val="28"/>
          <w:szCs w:val="28"/>
        </w:rPr>
        <w:t>若学校不够</w:t>
      </w:r>
      <w:proofErr w:type="gramEnd"/>
      <w:r w:rsidRPr="00EE5D56">
        <w:rPr>
          <w:rFonts w:hint="eastAsia"/>
          <w:sz w:val="28"/>
          <w:szCs w:val="28"/>
        </w:rPr>
        <w:t>的循环类推，二等奖、三等奖及优秀个人奖同上，另设指导老师证书一份</w:t>
      </w:r>
      <w:r w:rsidRPr="00EE5D56">
        <w:rPr>
          <w:rFonts w:hint="eastAsia"/>
          <w:sz w:val="28"/>
          <w:szCs w:val="28"/>
        </w:rPr>
        <w:t>/</w:t>
      </w:r>
      <w:r w:rsidRPr="00EE5D56">
        <w:rPr>
          <w:rFonts w:hint="eastAsia"/>
          <w:sz w:val="28"/>
          <w:szCs w:val="28"/>
        </w:rPr>
        <w:t>学校。</w:t>
      </w:r>
    </w:p>
    <w:sectPr w:rsidR="00E90045" w:rsidRPr="00EE5D56" w:rsidSect="00E9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D56"/>
    <w:rsid w:val="00E90045"/>
    <w:rsid w:val="00EE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湖北广播电视大学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兰传斌</dc:creator>
  <cp:keywords/>
  <dc:description/>
  <cp:lastModifiedBy>兰传斌</cp:lastModifiedBy>
  <cp:revision>1</cp:revision>
  <dcterms:created xsi:type="dcterms:W3CDTF">2016-05-04T06:49:00Z</dcterms:created>
  <dcterms:modified xsi:type="dcterms:W3CDTF">2016-05-04T06:50:00Z</dcterms:modified>
</cp:coreProperties>
</file>